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rFonts w:ascii="Liberation Sans" w:hAnsi="Liberation Sans"/>
          <w:sz w:val="32"/>
          <w:szCs w:val="32"/>
        </w:rPr>
      </w:pPr>
      <w:r>
        <w:rPr>
          <w:rFonts w:eastAsia="Noto Serif CJK SC" w:cs="Lohit Devanagari"/>
          <w:b w:val="false"/>
          <w:i w:val="false"/>
          <w:caps w:val="false"/>
          <w:smallCaps w:val="false"/>
          <w:color w:val="000000"/>
          <w:spacing w:val="0"/>
          <w:kern w:val="2"/>
          <w:sz w:val="32"/>
          <w:szCs w:val="32"/>
          <w:u w:val="none"/>
          <w:shd w:fill="auto" w:val="clear"/>
          <w:lang w:val="en-ZA" w:eastAsia="zh-CN" w:bidi="hi-IN"/>
        </w:rPr>
        <w:t>The World Above 30 MHz</w:t>
      </w:r>
      <w:r>
        <w:rPr>
          <w:rFonts w:eastAsia="Noto Serif CJK SC" w:cs="Lohit Devanagari"/>
          <w:color w:val="auto"/>
          <w:kern w:val="2"/>
          <w:sz w:val="32"/>
          <w:szCs w:val="32"/>
          <w:lang w:val="en-ZA" w:eastAsia="zh-CN" w:bidi="hi-IN"/>
        </w:rPr>
        <w:t xml:space="preserve"> </w:t>
      </w:r>
      <w:r>
        <w:rPr>
          <w:rFonts w:eastAsia="Noto Serif CJK SC" w:cs="Lohit Devanagari"/>
          <w:color w:val="auto"/>
          <w:kern w:val="2"/>
          <w:sz w:val="32"/>
          <w:szCs w:val="32"/>
          <w:lang w:val="en-ZA" w:eastAsia="zh-CN" w:bidi="hi-IN"/>
        </w:rPr>
        <w:t>13</w:t>
      </w:r>
      <w:r>
        <w:rPr>
          <w:rFonts w:eastAsia="Noto Serif CJK SC" w:cs="Lohit Devanagari"/>
          <w:color w:val="auto"/>
          <w:kern w:val="2"/>
          <w:sz w:val="32"/>
          <w:szCs w:val="32"/>
          <w:lang w:val="en-ZA" w:eastAsia="zh-CN" w:bidi="hi-IN"/>
        </w:rPr>
        <w:t xml:space="preserve"> September 2026</w:t>
      </w:r>
    </w:p>
    <w:p>
      <w:pPr>
        <w:pStyle w:val="Normal"/>
        <w:bidi w:val="0"/>
        <w:jc w:val="left"/>
        <w:rPr>
          <w:rFonts w:ascii="Liberation Sans" w:hAnsi="Liberation Sans"/>
          <w:sz w:val="32"/>
          <w:szCs w:val="32"/>
        </w:rPr>
      </w:pPr>
      <w:r>
        <w:rPr/>
      </w:r>
    </w:p>
    <w:p>
      <w:pPr>
        <w:pStyle w:val="Normal"/>
        <w:bidi w:val="0"/>
        <w:jc w:val="left"/>
        <w:rPr>
          <w:rFonts w:ascii="Liberation Sans" w:hAnsi="Liberation Sans"/>
          <w:sz w:val="32"/>
          <w:szCs w:val="32"/>
        </w:rPr>
      </w:pPr>
      <w:r>
        <w:rPr>
          <w:sz w:val="32"/>
          <w:szCs w:val="32"/>
          <w:u w:val="none"/>
          <w:lang w:val="en-ZA"/>
        </w:rPr>
        <w:t>The program this week was prepared ahead of time as I am again assisting the Scouts with an event this weekend.</w:t>
        <w:br/>
        <w:br/>
        <w:t xml:space="preserve">At </w:t>
      </w:r>
      <w:r>
        <w:rPr>
          <w:sz w:val="32"/>
          <w:szCs w:val="32"/>
          <w:u w:val="none"/>
          <w:lang w:val="en-ZA"/>
        </w:rPr>
        <w:t xml:space="preserve">the time of writing this program </w:t>
      </w:r>
      <w:r>
        <w:rPr>
          <w:sz w:val="32"/>
          <w:szCs w:val="32"/>
          <w:u w:val="none"/>
          <w:lang w:val="en-ZA"/>
        </w:rPr>
        <w:t xml:space="preserve">ZS6WBT-1 has completed its first circumnavigation and was just South West of Rodrigues Island in the Southern Indian Ocean.  </w:t>
      </w:r>
      <w:r>
        <w:rPr>
          <w:sz w:val="32"/>
          <w:szCs w:val="32"/>
          <w:u w:val="none"/>
          <w:lang w:val="en-ZA"/>
        </w:rPr>
        <w:t>All the vital signs are looking good. It is just the speed and direction that is variable as it is dependant on the weather patterns.</w:t>
      </w:r>
    </w:p>
    <w:p>
      <w:pPr>
        <w:pStyle w:val="Normal"/>
        <w:bidi w:val="0"/>
        <w:jc w:val="left"/>
        <w:rPr>
          <w:rFonts w:ascii="Liberation Sans" w:hAnsi="Liberation Sans"/>
          <w:sz w:val="32"/>
          <w:szCs w:val="32"/>
          <w:u w:val="none"/>
          <w:lang w:val="en-ZA"/>
        </w:rPr>
      </w:pPr>
      <w:r>
        <w:rPr>
          <w:sz w:val="32"/>
          <w:szCs w:val="32"/>
          <w:u w:val="none"/>
          <w:lang w:val="en-ZA"/>
        </w:rPr>
      </w:r>
    </w:p>
    <w:p>
      <w:pPr>
        <w:pStyle w:val="Normal"/>
        <w:bidi w:val="0"/>
        <w:jc w:val="left"/>
        <w:rPr>
          <w:rFonts w:ascii="Liberation Sans" w:hAnsi="Liberation Sans"/>
          <w:sz w:val="32"/>
          <w:szCs w:val="32"/>
          <w:u w:val="none"/>
          <w:lang w:val="en-ZA"/>
        </w:rPr>
      </w:pPr>
      <w:r>
        <w:rPr>
          <w:sz w:val="32"/>
          <w:szCs w:val="32"/>
          <w:u w:val="none"/>
          <w:lang w:val="en-ZA"/>
        </w:rPr>
        <w:t>A couple of weeks ago, we mentioned in the program, programming all the VHF and UHF amateur frequencies in your radio so that you can scan for possible long distance communications in the early mornings.</w:t>
        <w:br/>
        <w:br/>
        <w:t xml:space="preserve">There is another reason why we need to regularly scan the frequencies in our areas, </w:t>
      </w:r>
      <w:r>
        <w:rPr>
          <w:sz w:val="32"/>
          <w:szCs w:val="32"/>
          <w:u w:val="none"/>
          <w:lang w:val="en-ZA"/>
        </w:rPr>
        <w:t>intruder detection.</w:t>
      </w:r>
    </w:p>
    <w:p>
      <w:pPr>
        <w:pStyle w:val="Normal"/>
        <w:bidi w:val="0"/>
        <w:jc w:val="left"/>
        <w:rPr>
          <w:rFonts w:ascii="Liberation Sans" w:hAnsi="Liberation Sans"/>
          <w:sz w:val="32"/>
          <w:szCs w:val="32"/>
          <w:u w:val="none"/>
          <w:lang w:val="en-ZA"/>
        </w:rPr>
      </w:pPr>
      <w:r>
        <w:rPr>
          <w:sz w:val="32"/>
          <w:szCs w:val="32"/>
          <w:u w:val="none"/>
          <w:lang w:val="en-ZA"/>
        </w:rPr>
      </w:r>
    </w:p>
    <w:p>
      <w:pPr>
        <w:pStyle w:val="Normal"/>
        <w:bidi w:val="0"/>
        <w:jc w:val="left"/>
        <w:rPr>
          <w:rFonts w:ascii="Liberation Sans" w:hAnsi="Liberation Sans"/>
          <w:sz w:val="32"/>
          <w:szCs w:val="32"/>
          <w:u w:val="none"/>
          <w:lang w:val="en-ZA"/>
        </w:rPr>
      </w:pPr>
      <w:r>
        <w:rPr>
          <w:sz w:val="32"/>
          <w:szCs w:val="32"/>
          <w:u w:val="none"/>
          <w:lang w:val="en-ZA"/>
        </w:rPr>
        <w:t xml:space="preserve">The flood of cheap Chinese two way radios that can easily be purchased in the local corner store that sells all sorts of electronic gadgets and so forth is a problem. Yes, the root of the problem is the uncontrolled import of these radios. This has been addressed with the relevant authorities and is primarily out of our hands as a radio amateur and spectrum user. If you know of these radios being sold in a shop near you then you can report this to the ICASA Regional Manager in your area who will take action. </w:t>
      </w:r>
    </w:p>
    <w:p>
      <w:pPr>
        <w:pStyle w:val="Normal"/>
        <w:bidi w:val="0"/>
        <w:jc w:val="left"/>
        <w:rPr>
          <w:rFonts w:ascii="Liberation Sans" w:hAnsi="Liberation Sans"/>
          <w:sz w:val="32"/>
          <w:szCs w:val="32"/>
          <w:u w:val="none"/>
          <w:lang w:val="en-ZA"/>
        </w:rPr>
      </w:pPr>
      <w:r>
        <w:rPr>
          <w:sz w:val="32"/>
          <w:szCs w:val="32"/>
          <w:u w:val="none"/>
          <w:lang w:val="en-ZA"/>
        </w:rPr>
      </w:r>
    </w:p>
    <w:p>
      <w:pPr>
        <w:pStyle w:val="Normal"/>
        <w:bidi w:val="0"/>
        <w:jc w:val="left"/>
        <w:rPr>
          <w:rFonts w:ascii="Liberation Sans" w:hAnsi="Liberation Sans"/>
          <w:sz w:val="32"/>
          <w:szCs w:val="32"/>
          <w:u w:val="none"/>
          <w:lang w:val="en-ZA"/>
        </w:rPr>
      </w:pPr>
      <w:r>
        <w:rPr>
          <w:sz w:val="32"/>
          <w:szCs w:val="32"/>
          <w:u w:val="none"/>
          <w:lang w:val="en-ZA"/>
        </w:rPr>
        <w:t xml:space="preserve">Further more we can also assist and report intruders on our bands to the local ICASA Regional Manager. In the case of interference, whether intruders or other forms of interference that prevents you from using a particular frequency, try and get as much information such as a recording of the interference, date, time and frequency as well as any other information that may be relevant. Send all this information to the ICASA Regional Manager in your area and they will follow up. </w:t>
      </w:r>
    </w:p>
    <w:p>
      <w:pPr>
        <w:pStyle w:val="Normal"/>
        <w:bidi w:val="0"/>
        <w:jc w:val="left"/>
        <w:rPr>
          <w:rFonts w:ascii="Liberation Sans" w:hAnsi="Liberation Sans"/>
          <w:sz w:val="32"/>
          <w:szCs w:val="32"/>
          <w:u w:val="none"/>
          <w:lang w:val="en-ZA"/>
        </w:rPr>
      </w:pPr>
      <w:r>
        <w:rPr>
          <w:sz w:val="32"/>
          <w:szCs w:val="32"/>
          <w:u w:val="none"/>
          <w:lang w:val="en-ZA"/>
        </w:rPr>
      </w:r>
    </w:p>
    <w:p>
      <w:pPr>
        <w:pStyle w:val="Normal"/>
        <w:bidi w:val="0"/>
        <w:jc w:val="left"/>
        <w:rPr>
          <w:rFonts w:ascii="Liberation Sans" w:hAnsi="Liberation Sans"/>
          <w:sz w:val="32"/>
          <w:szCs w:val="32"/>
          <w:u w:val="none"/>
          <w:lang w:val="en-ZA"/>
        </w:rPr>
      </w:pPr>
      <w:r>
        <w:rPr>
          <w:sz w:val="32"/>
          <w:szCs w:val="32"/>
          <w:u w:val="none"/>
          <w:lang w:val="en-ZA"/>
        </w:rPr>
        <w:t xml:space="preserve">It is vitally important that we take action and look after the frequencies that have been allocated to us </w:t>
      </w:r>
      <w:r>
        <w:rPr>
          <w:sz w:val="32"/>
          <w:szCs w:val="32"/>
          <w:u w:val="none"/>
          <w:lang w:val="en-ZA"/>
        </w:rPr>
        <w:t>and t</w:t>
      </w:r>
      <w:r>
        <w:rPr>
          <w:sz w:val="32"/>
          <w:szCs w:val="32"/>
          <w:u w:val="none"/>
          <w:lang w:val="en-ZA"/>
        </w:rPr>
        <w:t>hat is exactly what the members of HAMNET Gauteng has done which resulted in a positive outcome. Yes, it does help that the HAMNET members have the skills to be able to find the sources of interference. We are regularly requested to find and recover emergency beacons that go off for no reason and that are not registered in the Emergency Devices database that is maintained both here in South Africa and the rest of the world.  We also get requests from the Aeronautical Rescue Coordination Centre to look for sources of interference on the aeronautical frequencies in use in the country.</w:t>
        <w:br/>
        <w:br/>
      </w:r>
      <w:r>
        <w:rPr>
          <w:sz w:val="32"/>
          <w:szCs w:val="32"/>
          <w:u w:val="none"/>
          <w:lang w:val="en-ZA"/>
        </w:rPr>
        <w:t>These skills that we utilise comes from non</w:t>
      </w:r>
      <w:r>
        <w:rPr>
          <w:sz w:val="32"/>
          <w:szCs w:val="32"/>
          <w:u w:val="none"/>
          <w:lang w:val="en-ZA"/>
        </w:rPr>
        <w:t>e</w:t>
      </w:r>
      <w:r>
        <w:rPr>
          <w:sz w:val="32"/>
          <w:szCs w:val="32"/>
          <w:u w:val="none"/>
          <w:lang w:val="en-ZA"/>
        </w:rPr>
        <w:t xml:space="preserve"> other than doing what we radio amateurs call fox hunting or radio direction finding. This can be a fun activity that any club can do. In Europe they even have amateur radio direction finding contests and they see it as a sport.</w:t>
        <w:br/>
      </w:r>
    </w:p>
    <w:p>
      <w:pPr>
        <w:pStyle w:val="Normal"/>
        <w:bidi w:val="0"/>
        <w:jc w:val="left"/>
        <w:rPr>
          <w:rFonts w:ascii="Liberation Sans" w:hAnsi="Liberation Sans"/>
          <w:sz w:val="32"/>
          <w:szCs w:val="32"/>
          <w:u w:val="none"/>
          <w:lang w:val="en-ZA"/>
        </w:rPr>
      </w:pPr>
      <w:r>
        <w:rPr>
          <w:sz w:val="32"/>
          <w:szCs w:val="32"/>
          <w:u w:val="none"/>
          <w:lang w:val="en-ZA"/>
        </w:rPr>
        <w:t xml:space="preserve">We are well aware of the noise on the HF bands caused by all the modern electronic devices. Those same devices cause noise on the bands </w:t>
      </w:r>
      <w:r>
        <w:rPr>
          <w:sz w:val="32"/>
          <w:szCs w:val="32"/>
          <w:u w:val="none"/>
          <w:lang w:val="en-ZA"/>
        </w:rPr>
        <w:t xml:space="preserve">above 30 MHz. </w:t>
      </w:r>
      <w:r>
        <w:rPr>
          <w:sz w:val="32"/>
          <w:szCs w:val="32"/>
          <w:u w:val="none"/>
          <w:lang w:val="en-ZA"/>
        </w:rPr>
        <w:t xml:space="preserve"> </w:t>
      </w:r>
    </w:p>
    <w:p>
      <w:pPr>
        <w:pStyle w:val="Normal"/>
        <w:bidi w:val="0"/>
        <w:jc w:val="left"/>
        <w:rPr>
          <w:rFonts w:ascii="Liberation Sans" w:hAnsi="Liberation Sans"/>
          <w:sz w:val="32"/>
          <w:szCs w:val="32"/>
          <w:u w:val="none"/>
          <w:lang w:val="en-ZA"/>
        </w:rPr>
      </w:pPr>
      <w:r>
        <w:rPr>
          <w:sz w:val="32"/>
          <w:szCs w:val="32"/>
          <w:u w:val="none"/>
          <w:lang w:val="en-ZA"/>
        </w:rPr>
      </w:r>
    </w:p>
    <w:p>
      <w:pPr>
        <w:pStyle w:val="Normal"/>
        <w:bidi w:val="0"/>
        <w:jc w:val="left"/>
        <w:rPr>
          <w:rFonts w:ascii="Liberation Sans" w:hAnsi="Liberation Sans"/>
          <w:sz w:val="32"/>
          <w:szCs w:val="32"/>
          <w:u w:val="none"/>
          <w:lang w:val="en-ZA"/>
        </w:rPr>
      </w:pPr>
      <w:r>
        <w:rPr>
          <w:sz w:val="32"/>
          <w:szCs w:val="32"/>
          <w:u w:val="none"/>
          <w:lang w:val="en-ZA"/>
        </w:rPr>
        <w:t xml:space="preserve">There is </w:t>
      </w:r>
      <w:r>
        <w:rPr>
          <w:sz w:val="32"/>
          <w:szCs w:val="32"/>
          <w:u w:val="none"/>
          <w:lang w:val="en-ZA"/>
        </w:rPr>
        <w:t xml:space="preserve">an article written by Joe Blaschka Jr WA7DJZ with the title “Is VHF Dead?”, </w:t>
      </w:r>
      <w:r>
        <w:rPr>
          <w:sz w:val="32"/>
          <w:szCs w:val="32"/>
          <w:u w:val="none"/>
          <w:lang w:val="en-ZA"/>
        </w:rPr>
        <w:t>wh</w:t>
      </w:r>
      <w:r>
        <w:rPr>
          <w:sz w:val="32"/>
          <w:szCs w:val="32"/>
          <w:u w:val="none"/>
          <w:lang w:val="en-ZA"/>
        </w:rPr>
        <w:t>ere Joe talks about site noise level measurements that were made a</w:t>
      </w:r>
      <w:r>
        <w:rPr>
          <w:sz w:val="32"/>
          <w:szCs w:val="32"/>
          <w:u w:val="none"/>
          <w:lang w:val="en-ZA"/>
        </w:rPr>
        <w:t>t</w:t>
      </w:r>
      <w:r>
        <w:rPr>
          <w:sz w:val="32"/>
          <w:szCs w:val="32"/>
          <w:u w:val="none"/>
          <w:lang w:val="en-ZA"/>
        </w:rPr>
        <w:t xml:space="preserve"> various VHF sites. He notes that certain sites had a quiet noise level of -115 dBm where others were in the region of -100 to -90 dBm. This means that a signal being received at a site with a noise floor of -95 dBm needs to be 100 time stronger than the what is required at a -115 dBm site just to overcome the noise. So a 5 W hand held radio effectively now needs to put out 500 W to overcome the increase in noise. A lot of times these noise levels are not only at high sites, but at the users locations as well. Joe says that the increase in the noise level is a silent killer just like blood pressure and that there are no exercises or pills to cure the problem.</w:t>
      </w:r>
    </w:p>
    <w:p>
      <w:pPr>
        <w:pStyle w:val="Normal"/>
        <w:bidi w:val="0"/>
        <w:jc w:val="left"/>
        <w:rPr>
          <w:rFonts w:ascii="Liberation Sans" w:hAnsi="Liberation Sans"/>
          <w:sz w:val="32"/>
          <w:szCs w:val="32"/>
          <w:u w:val="none"/>
          <w:lang w:val="en-ZA"/>
        </w:rPr>
      </w:pPr>
      <w:r>
        <w:rPr>
          <w:sz w:val="32"/>
          <w:szCs w:val="32"/>
          <w:u w:val="none"/>
          <w:lang w:val="en-ZA"/>
        </w:rPr>
      </w:r>
    </w:p>
    <w:p>
      <w:pPr>
        <w:pStyle w:val="Normal"/>
        <w:bidi w:val="0"/>
        <w:jc w:val="left"/>
        <w:rPr>
          <w:rFonts w:ascii="Liberation Sans" w:hAnsi="Liberation Sans"/>
          <w:sz w:val="32"/>
          <w:szCs w:val="32"/>
          <w:u w:val="none"/>
          <w:lang w:val="en-ZA"/>
        </w:rPr>
      </w:pPr>
      <w:r>
        <w:rPr>
          <w:sz w:val="32"/>
          <w:szCs w:val="32"/>
          <w:u w:val="none"/>
          <w:lang w:val="en-ZA"/>
        </w:rPr>
        <w:t>The typical sensitivity of a VHF / UHF radio on SSB is 0.125uV (-125dBm) and on FM 0.2uV (-121dBm).</w:t>
      </w:r>
    </w:p>
    <w:p>
      <w:pPr>
        <w:pStyle w:val="Normal"/>
        <w:bidi w:val="0"/>
        <w:jc w:val="left"/>
        <w:rPr>
          <w:rFonts w:ascii="Liberation Sans" w:hAnsi="Liberation Sans"/>
          <w:sz w:val="32"/>
          <w:szCs w:val="32"/>
          <w:u w:val="none"/>
          <w:lang w:val="en-ZA"/>
        </w:rPr>
      </w:pPr>
      <w:r>
        <w:rPr>
          <w:sz w:val="32"/>
          <w:szCs w:val="32"/>
          <w:u w:val="none"/>
          <w:lang w:val="en-ZA"/>
        </w:rPr>
      </w:r>
    </w:p>
    <w:p>
      <w:pPr>
        <w:pStyle w:val="Normal"/>
        <w:bidi w:val="0"/>
        <w:jc w:val="left"/>
        <w:rPr>
          <w:rFonts w:ascii="Liberation Sans" w:hAnsi="Liberation Sans"/>
          <w:sz w:val="32"/>
          <w:szCs w:val="32"/>
          <w:u w:val="none"/>
          <w:lang w:val="en-ZA"/>
        </w:rPr>
      </w:pPr>
      <w:r>
        <w:rPr>
          <w:sz w:val="32"/>
          <w:szCs w:val="32"/>
          <w:u w:val="none"/>
          <w:lang w:val="en-ZA"/>
        </w:rPr>
        <w:t xml:space="preserve">I know of a number of high sites that have become very noisy over the last couple of years, not only on VHF, but UHF as well. </w:t>
        <w:br/>
      </w:r>
      <w:r>
        <w:rPr>
          <w:sz w:val="32"/>
          <w:szCs w:val="32"/>
          <w:u w:val="none"/>
          <w:lang w:val="en-ZA"/>
        </w:rPr>
        <w:t xml:space="preserve">At my QTH there are also higher levels of noise on VHF </w:t>
      </w:r>
      <w:r>
        <w:rPr>
          <w:sz w:val="32"/>
          <w:szCs w:val="32"/>
          <w:u w:val="none"/>
          <w:lang w:val="en-ZA"/>
        </w:rPr>
        <w:t xml:space="preserve">and the squelch of my VHF rig is certainly turned up higher than before. </w:t>
      </w:r>
      <w:r>
        <w:rPr>
          <w:sz w:val="32"/>
          <w:szCs w:val="32"/>
          <w:u w:val="none"/>
          <w:lang w:val="en-ZA"/>
        </w:rPr>
        <w:t>I also pick it up on my handheld radio and the level of the noise increases and decreases, depending on the orientation of the antenna and how close it is to some of the known noisy devices.</w:t>
      </w:r>
    </w:p>
    <w:p>
      <w:pPr>
        <w:pStyle w:val="Normal"/>
        <w:bidi w:val="0"/>
        <w:jc w:val="left"/>
        <w:rPr>
          <w:rFonts w:ascii="Liberation Sans" w:hAnsi="Liberation Sans"/>
          <w:sz w:val="32"/>
          <w:szCs w:val="32"/>
          <w:u w:val="none"/>
          <w:lang w:val="en-ZA"/>
        </w:rPr>
      </w:pPr>
      <w:r>
        <w:rPr>
          <w:sz w:val="32"/>
          <w:szCs w:val="32"/>
          <w:u w:val="none"/>
          <w:lang w:val="en-ZA"/>
        </w:rPr>
      </w:r>
    </w:p>
    <w:p>
      <w:pPr>
        <w:pStyle w:val="Normal"/>
        <w:bidi w:val="0"/>
        <w:jc w:val="left"/>
        <w:rPr>
          <w:rFonts w:ascii="Liberation Sans" w:hAnsi="Liberation Sans"/>
          <w:sz w:val="32"/>
          <w:szCs w:val="32"/>
          <w:u w:val="none"/>
          <w:lang w:val="en-ZA"/>
        </w:rPr>
      </w:pPr>
      <w:r>
        <w:rPr>
          <w:sz w:val="32"/>
          <w:szCs w:val="32"/>
          <w:u w:val="none"/>
          <w:lang w:val="en-ZA"/>
        </w:rPr>
        <w:t xml:space="preserve">I wonder what is your experience locally about the increasing noise floor in the VHF and above bands. Why not write to us at </w:t>
      </w:r>
      <w:r>
        <w:rPr>
          <w:sz w:val="32"/>
          <w:szCs w:val="32"/>
          <w:u w:val="none"/>
          <w:lang w:val="en-ZA"/>
        </w:rPr>
        <w:t>artoday</w:t>
      </w:r>
      <w:r>
        <w:rPr>
          <w:sz w:val="32"/>
          <w:szCs w:val="32"/>
          <w:u w:val="none"/>
          <w:lang w:val="en-ZA"/>
        </w:rPr>
        <w:t xml:space="preserve">@sarl.org.za and tell us about your experiences. </w:t>
      </w:r>
    </w:p>
    <w:p>
      <w:pPr>
        <w:pStyle w:val="Normal"/>
        <w:bidi w:val="0"/>
        <w:jc w:val="left"/>
        <w:rPr>
          <w:rFonts w:ascii="Liberation Sans" w:hAnsi="Liberation Sans"/>
          <w:sz w:val="32"/>
          <w:szCs w:val="32"/>
          <w:u w:val="none"/>
          <w:lang w:val="en-ZA"/>
        </w:rPr>
      </w:pPr>
      <w:r>
        <w:rPr>
          <w:sz w:val="32"/>
          <w:szCs w:val="32"/>
          <w:u w:val="none"/>
          <w:lang w:val="en-ZA"/>
        </w:rPr>
      </w:r>
    </w:p>
    <w:p>
      <w:pPr>
        <w:pStyle w:val="Normal"/>
        <w:bidi w:val="0"/>
        <w:jc w:val="left"/>
        <w:rPr>
          <w:rFonts w:ascii="Liberation Sans" w:hAnsi="Liberation Sans"/>
          <w:sz w:val="32"/>
          <w:szCs w:val="32"/>
          <w:u w:val="none"/>
          <w:lang w:val="en-ZA"/>
        </w:rPr>
      </w:pPr>
      <w:r>
        <w:rPr>
          <w:sz w:val="32"/>
          <w:szCs w:val="32"/>
          <w:u w:val="none"/>
          <w:lang w:val="en-ZA"/>
        </w:rPr>
        <w:t xml:space="preserve">A complete list of ICASA Regional Managers can be found on the </w:t>
      </w:r>
      <w:r>
        <w:rPr>
          <w:sz w:val="32"/>
          <w:szCs w:val="32"/>
          <w:u w:val="none"/>
          <w:lang w:val="en-ZA"/>
        </w:rPr>
        <w:t>ICASA website at</w:t>
      </w:r>
      <w:r>
        <w:rPr>
          <w:sz w:val="32"/>
          <w:szCs w:val="32"/>
          <w:u w:val="none"/>
          <w:lang w:val="en-ZA"/>
        </w:rPr>
        <w:t xml:space="preserve"> </w:t>
      </w:r>
      <w:hyperlink r:id="rId2">
        <w:r>
          <w:rPr>
            <w:rStyle w:val="Hyperlink"/>
            <w:sz w:val="32"/>
            <w:szCs w:val="32"/>
            <w:u w:val="none"/>
            <w:lang w:val="en-ZA"/>
          </w:rPr>
          <w:t>https://www.icasa.org.za/pages/contact-us</w:t>
        </w:r>
      </w:hyperlink>
      <w:hyperlink r:id="rId3">
        <w:r>
          <w:rPr>
            <w:sz w:val="32"/>
            <w:szCs w:val="32"/>
            <w:u w:val="none"/>
            <w:lang w:val="en-ZA"/>
          </w:rPr>
          <w:t xml:space="preserve">. </w:t>
        </w:r>
      </w:hyperlink>
    </w:p>
    <w:p>
      <w:pPr>
        <w:pStyle w:val="Normal"/>
        <w:bidi w:val="0"/>
        <w:jc w:val="left"/>
        <w:rPr>
          <w:rFonts w:ascii="Liberation Sans" w:hAnsi="Liberation Sans"/>
          <w:sz w:val="32"/>
          <w:szCs w:val="32"/>
          <w:u w:val="none"/>
          <w:lang w:val="en-ZA"/>
        </w:rPr>
      </w:pPr>
      <w:r>
        <w:rPr>
          <w:sz w:val="32"/>
          <w:szCs w:val="32"/>
          <w:u w:val="none"/>
          <w:lang w:val="en-ZA"/>
        </w:rPr>
      </w:r>
    </w:p>
    <w:p>
      <w:pPr>
        <w:pStyle w:val="Normal"/>
        <w:bidi w:val="0"/>
        <w:jc w:val="left"/>
        <w:rPr>
          <w:rFonts w:ascii="Liberation Sans" w:hAnsi="Liberation Sans"/>
          <w:sz w:val="32"/>
          <w:szCs w:val="32"/>
          <w:u w:val="none"/>
          <w:lang w:val="en-ZA"/>
        </w:rPr>
      </w:pPr>
      <w:r>
        <w:rPr>
          <w:sz w:val="32"/>
          <w:szCs w:val="32"/>
          <w:u w:val="none"/>
          <w:lang w:val="en-ZA"/>
        </w:rPr>
        <w:t xml:space="preserve">We request that you also copy artoday@sarl.org.za to allow the SARL to monitor how wide spread the problem is.  </w:t>
      </w:r>
    </w:p>
    <w:p>
      <w:pPr>
        <w:pStyle w:val="Normal"/>
        <w:bidi w:val="0"/>
        <w:jc w:val="left"/>
        <w:rPr>
          <w:rFonts w:ascii="Liberation Sans" w:hAnsi="Liberation Sans"/>
          <w:sz w:val="32"/>
          <w:szCs w:val="32"/>
          <w:u w:val="none"/>
          <w:lang w:val="en-ZA"/>
        </w:rPr>
      </w:pPr>
      <w:r>
        <w:rPr>
          <w:sz w:val="32"/>
          <w:szCs w:val="32"/>
          <w:u w:val="none"/>
          <w:lang w:val="en-ZA"/>
        </w:rPr>
      </w:r>
    </w:p>
    <w:p>
      <w:pPr>
        <w:pStyle w:val="Normal"/>
        <w:spacing w:lineRule="auto" w:line="240"/>
        <w:rPr>
          <w:rFonts w:ascii="Liberation Sans" w:hAnsi="Liberation Sans" w:cs="Arial"/>
          <w:color w:val="000000"/>
          <w:sz w:val="32"/>
          <w:szCs w:val="32"/>
        </w:rPr>
      </w:pPr>
      <w:r>
        <w:rPr>
          <w:rFonts w:cs="Arial"/>
          <w:color w:val="000000"/>
          <w:sz w:val="32"/>
          <w:szCs w:val="32"/>
        </w:rPr>
        <w:t xml:space="preserve">All the links mentioned here can be found in the text version of this program on the </w:t>
      </w:r>
      <w:hyperlink r:id="rId4">
        <w:r>
          <w:rPr>
            <w:rStyle w:val="Hyperlink"/>
            <w:rFonts w:cs="Arial"/>
            <w:color w:val="000000"/>
            <w:sz w:val="32"/>
            <w:szCs w:val="32"/>
          </w:rPr>
          <w:t>https://www.amsatsa.org.za/</w:t>
        </w:r>
      </w:hyperlink>
      <w:r>
        <w:rPr>
          <w:rFonts w:cs="Arial"/>
          <w:color w:val="000000"/>
          <w:sz w:val="32"/>
          <w:szCs w:val="32"/>
        </w:rPr>
        <w:t xml:space="preserve"> website.</w:t>
      </w:r>
    </w:p>
    <w:p>
      <w:pPr>
        <w:pStyle w:val="Normal"/>
        <w:spacing w:lineRule="auto" w:line="240"/>
        <w:rPr>
          <w:rFonts w:ascii="Liberation Sans" w:hAnsi="Liberation Sans" w:cs="Arial"/>
          <w:color w:val="000000"/>
          <w:sz w:val="32"/>
          <w:szCs w:val="32"/>
        </w:rPr>
      </w:pPr>
      <w:r>
        <w:rPr>
          <w:rFonts w:cs="Arial"/>
          <w:color w:val="000000"/>
          <w:sz w:val="32"/>
          <w:szCs w:val="32"/>
        </w:rPr>
      </w:r>
    </w:p>
    <w:p>
      <w:pPr>
        <w:pStyle w:val="Normal"/>
        <w:rPr/>
      </w:pPr>
      <w:r>
        <w:rPr>
          <w:sz w:val="32"/>
          <w:szCs w:val="32"/>
          <w:u w:val="none"/>
          <w:shd w:fill="auto" w:val="clear"/>
        </w:rPr>
        <w:t>H</w:t>
      </w:r>
      <w:r>
        <w:rPr>
          <w:sz w:val="32"/>
          <w:szCs w:val="32"/>
          <w:u w:val="none"/>
          <w:lang w:val="en-ZA"/>
        </w:rPr>
        <w:t>ow about telling us a</w:t>
      </w:r>
      <w:r>
        <w:rPr>
          <w:rFonts w:eastAsia="Noto Serif CJK SC" w:cs="Lohit Devanagari"/>
          <w:color w:val="auto"/>
          <w:kern w:val="2"/>
          <w:sz w:val="32"/>
          <w:szCs w:val="32"/>
          <w:lang w:val="en-ZA" w:eastAsia="zh-CN" w:bidi="hi-IN"/>
        </w:rPr>
        <w:t xml:space="preserve">bout that </w:t>
      </w:r>
      <w:r>
        <w:rPr>
          <w:rFonts w:eastAsia="WenQuanYi Micro Hei" w:cs="Lohit Devanagari"/>
          <w:color w:val="00000A"/>
          <w:kern w:val="0"/>
          <w:sz w:val="32"/>
          <w:szCs w:val="32"/>
          <w:lang w:val="en-ZA" w:eastAsia="zh-CN" w:bidi="hi-IN"/>
        </w:rPr>
        <w:t xml:space="preserve">exciting long distance contact that you have made on the VHF and above bands or about that project that you are working on in the VHF and above bands? Send me a consolidated report of your activity or project with any additional photos, audio or video clips to </w:t>
      </w:r>
      <w:hyperlink r:id="rId5">
        <w:r>
          <w:rPr>
            <w:rStyle w:val="Hyperlink"/>
            <w:rFonts w:eastAsia="WenQuanYi Micro Hei" w:cs="Lohit Devanagari"/>
            <w:color w:val="00000A"/>
            <w:kern w:val="0"/>
            <w:sz w:val="32"/>
            <w:szCs w:val="32"/>
            <w:lang w:val="en-ZA" w:eastAsia="zh-CN" w:bidi="hi-IN"/>
          </w:rPr>
          <w:t>bjacobsza@gmail.com</w:t>
        </w:r>
      </w:hyperlink>
      <w:r>
        <w:rPr>
          <w:rFonts w:eastAsia="WenQuanYi Micro Hei" w:cs="Lohit Devanagari"/>
          <w:color w:val="00000A"/>
          <w:kern w:val="0"/>
          <w:sz w:val="32"/>
          <w:szCs w:val="32"/>
          <w:u w:val="none"/>
          <w:lang w:val="en-ZA" w:eastAsia="zh-CN" w:bidi="hi-IN"/>
        </w:rPr>
        <w:t>.</w:t>
      </w:r>
    </w:p>
    <w:p>
      <w:pPr>
        <w:pStyle w:val="Normal"/>
        <w:bidi w:val="0"/>
        <w:spacing w:lineRule="auto" w:line="240" w:before="0" w:after="0"/>
        <w:jc w:val="left"/>
        <w:rPr>
          <w:rFonts w:ascii="Liberation Sans" w:hAnsi="Liberation Sans" w:eastAsia="WenQuanYi Micro Hei" w:cs="Lohit Devanagari"/>
          <w:color w:val="00000A"/>
          <w:kern w:val="0"/>
          <w:sz w:val="32"/>
          <w:szCs w:val="32"/>
          <w:lang w:val="en-ZA" w:eastAsia="zh-CN" w:bidi="hi-IN"/>
        </w:rPr>
      </w:pPr>
      <w:r>
        <w:rPr>
          <w:rFonts w:eastAsia="WenQuanYi Micro Hei" w:cs="Lohit Devanagari"/>
          <w:color w:val="00000A"/>
          <w:kern w:val="0"/>
          <w:sz w:val="32"/>
          <w:szCs w:val="32"/>
          <w:lang w:val="en-ZA" w:eastAsia="zh-CN" w:bidi="hi-IN"/>
        </w:rPr>
      </w:r>
    </w:p>
    <w:p>
      <w:pPr>
        <w:pStyle w:val="Normal"/>
        <w:bidi w:val="0"/>
        <w:spacing w:lineRule="auto" w:line="240" w:before="0" w:after="0"/>
        <w:jc w:val="left"/>
        <w:rPr>
          <w:rFonts w:ascii="Liberation Sans" w:hAnsi="Liberation Sans"/>
          <w:sz w:val="32"/>
          <w:szCs w:val="32"/>
        </w:rPr>
      </w:pPr>
      <w:r>
        <w:rPr>
          <w:rFonts w:eastAsia="WenQuanYi Micro Hei" w:cs="Lohit Devanagari"/>
          <w:color w:val="00000A"/>
          <w:kern w:val="0"/>
          <w:sz w:val="32"/>
          <w:szCs w:val="32"/>
          <w:lang w:val="en-ZA" w:eastAsia="zh-CN" w:bidi="hi-IN"/>
        </w:rPr>
        <w:t>Remember by sharing your activities with us, allows us to tell the rest of the amateur community about your achievements and the more we promote the activity on the VHF and above bands the better chance we have of encouraging more amateurs to explore the world above 30 MHz.</w:t>
      </w:r>
    </w:p>
    <w:p>
      <w:pPr>
        <w:pStyle w:val="Normal"/>
        <w:bidi w:val="0"/>
        <w:spacing w:lineRule="auto" w:line="240" w:before="0" w:after="0"/>
        <w:jc w:val="left"/>
        <w:rPr>
          <w:rFonts w:ascii="Liberation Sans" w:hAnsi="Liberation Sans"/>
          <w:sz w:val="32"/>
          <w:szCs w:val="32"/>
          <w:lang w:val="en-ZA"/>
        </w:rPr>
      </w:pPr>
      <w:r>
        <w:rPr>
          <w:sz w:val="32"/>
          <w:szCs w:val="32"/>
          <w:lang w:val="en-ZA"/>
        </w:rPr>
      </w:r>
    </w:p>
    <w:p>
      <w:pPr>
        <w:pStyle w:val="Normal"/>
        <w:bidi w:val="0"/>
        <w:spacing w:lineRule="auto" w:line="240" w:before="0" w:after="0"/>
        <w:jc w:val="left"/>
        <w:rPr>
          <w:rFonts w:ascii="Liberation Sans" w:hAnsi="Liberation Sans"/>
          <w:sz w:val="32"/>
          <w:szCs w:val="32"/>
        </w:rPr>
      </w:pPr>
      <w:r>
        <w:rPr>
          <w:rFonts w:eastAsia="WenQuanYi Micro Hei" w:cs="Lohit Devanagari"/>
          <w:color w:val="00000A"/>
          <w:kern w:val="0"/>
          <w:sz w:val="32"/>
          <w:szCs w:val="32"/>
          <w:u w:val="none"/>
          <w:shd w:fill="auto" w:val="clear"/>
          <w:lang w:val="en-ZA" w:eastAsia="zh-CN" w:bidi="hi-IN"/>
        </w:rPr>
        <w:t>This program is compiled, edited and presented for Amateur Radio Today by Brian Jacobs ZS6YZ.</w:t>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default"/>
  </w:font>
  <w:font w:name="Liberation Serif">
    <w:altName w:val="Times New Roman"/>
    <w:charset w:val="01"/>
    <w:family w:val="swiss"/>
    <w:pitch w:val="variable"/>
  </w:font>
  <w:font w:name="OpenSymbol">
    <w:altName w:val="Arial Unicode MS"/>
    <w:charset w:val="01"/>
    <w:family w:val="swiss"/>
    <w:pitch w:val="default"/>
  </w:font>
  <w:font w:name="Arial">
    <w:altName w:val="Bold"/>
    <w:charset w:val="01"/>
    <w:family w:val="swiss"/>
    <w:pitch w:val="default"/>
  </w:font>
</w:fonts>
</file>

<file path=word/settings.xml><?xml version="1.0" encoding="utf-8"?>
<w:settings xmlns:w="http://schemas.openxmlformats.org/wordprocessingml/2006/main">
  <w:zoom w:val="textFit" w:percent="195"/>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ans" w:hAnsi="Liberation Sans" w:eastAsia="Noto Serif CJK SC" w:cs="Lohit Devanagari"/>
        <w:kern w:val="2"/>
        <w:szCs w:val="24"/>
        <w:lang w:val="en-ZA" w:eastAsia="zh-CN" w:bidi="hi-IN"/>
      </w:rPr>
    </w:rPrDefault>
    <w:pPrDefault>
      <w:pPr>
        <w:suppressAutoHyphens w:val="true"/>
      </w:pPr>
    </w:pPrDefault>
  </w:docDefaults>
  <w:style w:type="paragraph" w:styleId="Normal">
    <w:name w:val="Normal"/>
    <w:qFormat/>
    <w:pPr>
      <w:widowControl/>
      <w:suppressAutoHyphens w:val="true"/>
      <w:overflowPunct w:val="true"/>
      <w:bidi w:val="0"/>
      <w:spacing w:before="0" w:after="0"/>
      <w:jc w:val="left"/>
    </w:pPr>
    <w:rPr>
      <w:rFonts w:ascii="Liberation Sans" w:hAnsi="Liberation Sans" w:eastAsia="Noto Serif CJK SC" w:cs="Lohit Devanagari"/>
      <w:color w:val="auto"/>
      <w:kern w:val="2"/>
      <w:sz w:val="24"/>
      <w:szCs w:val="24"/>
      <w:lang w:val="en-ZA" w:eastAsia="zh-CN" w:bidi="hi-IN"/>
    </w:rPr>
  </w:style>
  <w:style w:type="paragraph" w:styleId="Heading1">
    <w:name w:val="Heading 1"/>
    <w:basedOn w:val="Heading"/>
    <w:next w:val="BodyText"/>
    <w:qFormat/>
    <w:pPr>
      <w:spacing w:before="240" w:after="120"/>
      <w:outlineLvl w:val="0"/>
    </w:pPr>
    <w:rPr>
      <w:rFonts w:ascii="Liberation Serif" w:hAnsi="Liberation Serif" w:eastAsia="Noto Serif CJK SC" w:cs="Lohit Devanagari"/>
      <w:b/>
      <w:bCs/>
      <w:sz w:val="48"/>
      <w:szCs w:val="48"/>
    </w:rPr>
  </w:style>
  <w:style w:type="paragraph" w:styleId="Heading2">
    <w:name w:val="Heading 2"/>
    <w:basedOn w:val="Heading"/>
    <w:next w:val="BodyText"/>
    <w:qFormat/>
    <w:pPr>
      <w:spacing w:before="200" w:after="120"/>
      <w:outlineLvl w:val="1"/>
    </w:pPr>
    <w:rPr>
      <w:rFonts w:ascii="Liberation Serif" w:hAnsi="Liberation Serif" w:eastAsia="Noto Serif CJK SC" w:cs="FreeSans"/>
      <w:b/>
      <w:bCs/>
      <w:sz w:val="36"/>
      <w:szCs w:val="36"/>
    </w:rPr>
  </w:style>
  <w:style w:type="paragraph" w:styleId="Heading3">
    <w:name w:val="Heading 3"/>
    <w:basedOn w:val="Heading"/>
    <w:next w:val="BodyText"/>
    <w:qFormat/>
    <w:pPr>
      <w:spacing w:before="140" w:after="120"/>
      <w:outlineLvl w:val="2"/>
    </w:pPr>
    <w:rPr>
      <w:rFonts w:ascii="Liberation Serif" w:hAnsi="Liberation Serif" w:eastAsia="Noto Serif CJK SC" w:cs="FreeSans"/>
      <w:b/>
      <w:bCs/>
      <w:sz w:val="28"/>
      <w:szCs w:val="28"/>
    </w:rPr>
  </w:style>
  <w:style w:type="character" w:styleId="StrongEmphasis">
    <w:name w:val="Strong Emphasis"/>
    <w:qFormat/>
    <w:rPr>
      <w:b/>
      <w:bCs/>
    </w:rPr>
  </w:style>
  <w:style w:type="character" w:styleId="Emphasis">
    <w:name w:val="Emphasis"/>
    <w:qFormat/>
    <w:rPr>
      <w:i/>
      <w:iCs/>
    </w:rPr>
  </w:style>
  <w:style w:type="character" w:styleId="Hyperlink">
    <w:name w:val="Hyperlink"/>
    <w:rPr>
      <w:color w:val="000080"/>
      <w:u w:val="single"/>
      <w:lang w:eastAsia="zxx" w:bidi="zxx"/>
    </w:rPr>
  </w:style>
  <w:style w:type="character" w:styleId="FollowedHyperlink">
    <w:name w:val="FollowedHyperlink"/>
    <w:rPr>
      <w:color w:val="800000"/>
      <w:u w:val="single"/>
      <w:lang w:eastAsia="zxx" w:bidi="zxx"/>
    </w:rPr>
  </w:style>
  <w:style w:type="character" w:styleId="Bullets">
    <w:name w:val="Bullets"/>
    <w:qFormat/>
    <w:rPr>
      <w:rFonts w:ascii="OpenSymbol" w:hAnsi="OpenSymbol" w:eastAsia="OpenSymbol" w:cs="OpenSymbol"/>
    </w:rPr>
  </w:style>
  <w:style w:type="character" w:styleId="NumberingSymbols">
    <w:name w:val="Numbering Symbols"/>
    <w:qFormat/>
    <w:rPr/>
  </w:style>
  <w:style w:type="character" w:styleId="FootnoteCharacters">
    <w:name w:val="Footnote Characters"/>
    <w:qFormat/>
    <w:rPr>
      <w:vertAlign w:val="superscript"/>
    </w:rPr>
  </w:style>
  <w:style w:type="character" w:styleId="FootnoteReference">
    <w:name w:val="Footnote Reference"/>
    <w:rPr>
      <w:vertAlign w:val="superscript"/>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istHeading">
    <w:name w:val="List Heading"/>
    <w:basedOn w:val="Normal"/>
    <w:next w:val="ListContents"/>
    <w:qFormat/>
    <w:pPr>
      <w:ind w:hanging="0" w:left="0" w:right="0"/>
    </w:pPr>
    <w:rPr/>
  </w:style>
  <w:style w:type="paragraph" w:styleId="ListContents">
    <w:name w:val="List Contents"/>
    <w:basedOn w:val="Normal"/>
    <w:qFormat/>
    <w:pPr>
      <w:ind w:hanging="0" w:left="567" w:right="0"/>
    </w:pPr>
    <w:rPr/>
  </w:style>
  <w:style w:type="paragraph" w:styleId="FootnoteText">
    <w:name w:val="Footnote Text"/>
    <w:basedOn w:val="Normal"/>
    <w:pPr>
      <w:suppressLineNumbers/>
      <w:ind w:hanging="340" w:left="340"/>
    </w:pPr>
    <w:rPr>
      <w:sz w:val="20"/>
      <w:szCs w:val="20"/>
    </w:rPr>
  </w:style>
  <w:style w:type="paragraph" w:styleId="Default">
    <w:name w:val="Default"/>
    <w:qFormat/>
    <w:pPr>
      <w:widowControl w:val="false"/>
      <w:suppressAutoHyphens w:val="true"/>
      <w:overflowPunct w:val="true"/>
      <w:bidi w:val="0"/>
      <w:spacing w:before="0" w:after="0"/>
      <w:jc w:val="both"/>
    </w:pPr>
    <w:rPr>
      <w:rFonts w:ascii="Arial,Bold" w:hAnsi="Arial,Bold" w:eastAsia="Times New Roman" w:cs="Times New Roman"/>
      <w:color w:val="auto"/>
      <w:kern w:val="2"/>
      <w:sz w:val="20"/>
      <w:szCs w:val="20"/>
      <w:lang w:val="en-US" w:eastAsia="zh-CN" w:bidi="hi-IN"/>
    </w:rPr>
  </w:style>
  <w:style w:type="paragraph" w:styleId="ListParagraph">
    <w:name w:val="List Paragraph"/>
    <w:basedOn w:val="Normal"/>
    <w:qFormat/>
    <w:pPr>
      <w:spacing w:before="0" w:after="0"/>
      <w:ind w:left="720"/>
      <w:contextualSpacing/>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icasa.org.za/pages/contact-us" TargetMode="External"/><Relationship Id="rId3" Type="http://schemas.openxmlformats.org/officeDocument/2006/relationships/hyperlink" Target="" TargetMode="External"/><Relationship Id="rId4" Type="http://schemas.openxmlformats.org/officeDocument/2006/relationships/hyperlink" Target="https://www.amsatsa.org.za/" TargetMode="External"/><Relationship Id="rId5" Type="http://schemas.openxmlformats.org/officeDocument/2006/relationships/hyperlink" Target="mailto:bjacobsza@gmail.com" TargetMode="Externa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14288</TotalTime>
  <Application>LibreOffice/24.2.7.2$Linux_X86_64 LibreOffice_project/420$Build-2</Application>
  <AppVersion>15.0000</AppVersion>
  <Pages>3</Pages>
  <Words>987</Words>
  <Characters>4473</Characters>
  <CharactersWithSpaces>5458</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2023-10-07T17:51:45Z</dcterms:created>
  <dc:creator>Brian Jacobs</dc:creator>
  <dc:description/>
  <dc:language>en-ZA</dc:language>
  <cp:lastModifiedBy>Brian Jacobs</cp:lastModifiedBy>
  <dcterms:modified xsi:type="dcterms:W3CDTF">2026-09-11T11:35:04Z</dcterms:modified>
  <cp:revision>840</cp:revision>
  <dc:subject/>
  <dc:title/>
</cp:coreProperties>
</file>

<file path=docProps/custom.xml><?xml version="1.0" encoding="utf-8"?>
<Properties xmlns="http://schemas.openxmlformats.org/officeDocument/2006/custom-properties" xmlns:vt="http://schemas.openxmlformats.org/officeDocument/2006/docPropsVTypes"/>
</file>