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sz w:val="32"/>
          <w:szCs w:val="32"/>
          <w:lang w:val="en-ZA"/>
        </w:rPr>
        <w:t>Focus on VHF and Above</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6 Dec</w:t>
      </w:r>
      <w:r>
        <w:rPr>
          <w:rFonts w:eastAsia="Noto Serif CJK SC" w:cs="Lohit Devanagari"/>
          <w:color w:val="auto"/>
          <w:kern w:val="2"/>
          <w:sz w:val="32"/>
          <w:szCs w:val="32"/>
          <w:lang w:val="en-ZA" w:eastAsia="zh-CN" w:bidi="hi-IN"/>
        </w:rPr>
        <w:t>ember 2025</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I am </w:t>
      </w:r>
      <w:r>
        <w:rPr>
          <w:sz w:val="32"/>
          <w:szCs w:val="32"/>
          <w:u w:val="none"/>
          <w:lang w:val="en-ZA"/>
        </w:rPr>
        <w:t xml:space="preserve">still </w:t>
      </w:r>
      <w:r>
        <w:rPr>
          <w:sz w:val="32"/>
          <w:szCs w:val="32"/>
          <w:u w:val="none"/>
          <w:lang w:val="en-ZA"/>
        </w:rPr>
        <w:t>in Gqeber</w:t>
      </w:r>
      <w:r>
        <w:rPr>
          <w:sz w:val="32"/>
          <w:szCs w:val="32"/>
          <w:u w:val="none"/>
          <w:lang w:val="en-ZA"/>
        </w:rPr>
        <w:t>h</w:t>
      </w:r>
      <w:r>
        <w:rPr>
          <w:sz w:val="32"/>
          <w:szCs w:val="32"/>
          <w:u w:val="none"/>
          <w:lang w:val="en-ZA"/>
        </w:rPr>
        <w:t xml:space="preserve">a, </w:t>
      </w:r>
      <w:r>
        <w:rPr>
          <w:sz w:val="32"/>
          <w:szCs w:val="32"/>
          <w:u w:val="none"/>
          <w:lang w:val="en-ZA"/>
        </w:rPr>
        <w:t>having finished the Earthquake Response Exercise on Thursday and debriefing on Friday. Our USAR RSA-01 Team are travelling home on Saturday, and Anette ZR6D and myself are spending a couple of extra days here in the Windy City, before starting the trip home on Tuesday next week. I will ensure that there is a comprehensive report in next week’s HAMNET Bulletin as well.</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And now there is only one Pico Balloon in the air.</w:t>
      </w:r>
    </w:p>
    <w:p>
      <w:pPr>
        <w:pStyle w:val="Normal"/>
        <w:bidi w:val="0"/>
        <w:jc w:val="left"/>
        <w:rPr>
          <w:rFonts w:ascii="Liberation Sans" w:hAnsi="Liberation Sans"/>
          <w:sz w:val="32"/>
          <w:szCs w:val="32"/>
          <w:u w:val="none"/>
          <w:lang w:val="en-ZA"/>
        </w:rPr>
      </w:pPr>
      <w:r>
        <w:rPr>
          <w:sz w:val="32"/>
          <w:szCs w:val="32"/>
          <w:u w:val="none"/>
          <w:lang w:val="en-ZA"/>
        </w:rPr>
        <w:t xml:space="preserve"> </w:t>
      </w:r>
    </w:p>
    <w:p>
      <w:pPr>
        <w:pStyle w:val="Normal"/>
        <w:bidi w:val="0"/>
        <w:jc w:val="left"/>
        <w:rPr>
          <w:rFonts w:ascii="Liberation Sans" w:hAnsi="Liberation Sans"/>
          <w:sz w:val="32"/>
          <w:szCs w:val="32"/>
          <w:u w:val="none"/>
          <w:lang w:val="en-ZA"/>
        </w:rPr>
      </w:pPr>
      <w:r>
        <w:rPr>
          <w:sz w:val="32"/>
          <w:szCs w:val="32"/>
          <w:u w:val="none"/>
          <w:lang w:val="en-ZA"/>
        </w:rPr>
        <w:t xml:space="preserve">ZS1ERZ-12:: channel 24 transmitting a 10m WSPR beacon and was launched on 16/08/2025, </w:t>
      </w:r>
      <w:r>
        <w:rPr>
          <w:sz w:val="32"/>
          <w:szCs w:val="32"/>
          <w:u w:val="none"/>
          <w:lang w:val="en-ZA"/>
        </w:rPr>
        <w:t>was</w:t>
      </w:r>
      <w:r>
        <w:rPr>
          <w:sz w:val="32"/>
          <w:szCs w:val="32"/>
          <w:u w:val="none"/>
          <w:lang w:val="en-ZA"/>
        </w:rPr>
        <w:t xml:space="preserve"> </w:t>
      </w:r>
      <w:r>
        <w:rPr>
          <w:sz w:val="32"/>
          <w:szCs w:val="32"/>
          <w:u w:val="none"/>
          <w:shd w:fill="auto" w:val="clear"/>
          <w:lang w:val="en-ZA"/>
        </w:rPr>
        <w:t xml:space="preserve">on it’s ninth time around the globe and </w:t>
      </w:r>
      <w:r>
        <w:rPr>
          <w:sz w:val="32"/>
          <w:szCs w:val="32"/>
          <w:u w:val="none"/>
          <w:lang w:val="en-ZA"/>
        </w:rPr>
        <w:t>was last heard on 28/11/2025, and not hear</w:t>
      </w:r>
      <w:r>
        <w:rPr>
          <w:sz w:val="32"/>
          <w:szCs w:val="32"/>
          <w:u w:val="none"/>
          <w:lang w:val="en-ZA"/>
        </w:rPr>
        <w:t>d</w:t>
      </w:r>
      <w:r>
        <w:rPr>
          <w:sz w:val="32"/>
          <w:szCs w:val="32"/>
          <w:u w:val="none"/>
          <w:lang w:val="en-ZA"/>
        </w:rPr>
        <w:t xml:space="preserve"> from since. This balloon </w:t>
      </w:r>
      <w:r>
        <w:rPr>
          <w:sz w:val="32"/>
          <w:szCs w:val="32"/>
          <w:u w:val="none"/>
          <w:lang w:val="en-ZA"/>
        </w:rPr>
        <w:t>had a</w:t>
      </w:r>
      <w:r>
        <w:rPr>
          <w:sz w:val="32"/>
          <w:szCs w:val="32"/>
          <w:u w:val="none"/>
          <w:lang w:val="en-ZA"/>
        </w:rPr>
        <w:t xml:space="preserve"> remarkable </w:t>
      </w:r>
      <w:r>
        <w:rPr>
          <w:sz w:val="32"/>
          <w:szCs w:val="32"/>
          <w:u w:val="none"/>
          <w:lang w:val="en-ZA"/>
        </w:rPr>
        <w:t>journey</w:t>
      </w:r>
      <w:r>
        <w:rPr>
          <w:sz w:val="32"/>
          <w:szCs w:val="32"/>
          <w:u w:val="none"/>
          <w:lang w:val="en-ZA"/>
        </w:rPr>
        <w:t>, having nearly completed 9 trips around the Southern Hemisphere. W</w:t>
      </w:r>
      <w:r>
        <w:rPr>
          <w:sz w:val="32"/>
          <w:szCs w:val="32"/>
          <w:u w:val="none"/>
          <w:lang w:val="en-ZA"/>
        </w:rPr>
        <w:t>e</w:t>
      </w:r>
      <w:r>
        <w:rPr>
          <w:sz w:val="32"/>
          <w:szCs w:val="32"/>
          <w:u w:val="none"/>
          <w:lang w:val="en-ZA"/>
        </w:rPr>
        <w:t xml:space="preserve"> are awaiting the launch of the next ZS1ERZ balloon. It </w:t>
      </w:r>
      <w:r>
        <w:rPr>
          <w:sz w:val="32"/>
          <w:szCs w:val="32"/>
          <w:u w:val="none"/>
          <w:lang w:val="en-ZA"/>
        </w:rPr>
        <w:t>w</w:t>
      </w:r>
      <w:r>
        <w:rPr>
          <w:sz w:val="32"/>
          <w:szCs w:val="32"/>
          <w:u w:val="none"/>
          <w:lang w:val="en-ZA"/>
        </w:rPr>
        <w:t>ould have been in the air already, but had a mishap during launch and needed to be repaired.</w:t>
        <w:br/>
        <w:br/>
        <w:t xml:space="preserve">The Mauritian Radio Amateurs balloon ZS6SRC-81 which was launched on 20/11/2025 and is transmitting a 20 m WSPR beacon was last heard on 06/12/2025 to the East of Mauritius. </w:t>
      </w:r>
      <w:r>
        <w:rPr>
          <w:sz w:val="32"/>
          <w:szCs w:val="32"/>
          <w:u w:val="none"/>
          <w:lang w:val="en-ZA"/>
        </w:rPr>
        <w:t>While this balloon has not yet followed the path of the other Pico Balloons circumnavigating the Southern Hemisphere, it has take</w:t>
      </w:r>
      <w:r>
        <w:rPr>
          <w:sz w:val="32"/>
          <w:szCs w:val="32"/>
          <w:u w:val="none"/>
          <w:lang w:val="en-ZA"/>
        </w:rPr>
        <w:t>n</w:t>
      </w:r>
      <w:r>
        <w:rPr>
          <w:sz w:val="32"/>
          <w:szCs w:val="32"/>
          <w:u w:val="none"/>
          <w:lang w:val="en-ZA"/>
        </w:rPr>
        <w:t xml:space="preserve"> another interesting route over </w:t>
      </w:r>
      <w:r>
        <w:rPr>
          <w:sz w:val="32"/>
          <w:szCs w:val="32"/>
          <w:u w:val="none"/>
          <w:lang w:val="en-ZA"/>
        </w:rPr>
        <w:t xml:space="preserve">Northern </w:t>
      </w:r>
      <w:r>
        <w:rPr>
          <w:sz w:val="32"/>
          <w:szCs w:val="32"/>
          <w:u w:val="none"/>
          <w:lang w:val="en-ZA"/>
        </w:rPr>
        <w:t xml:space="preserve">Madagascar, </w:t>
      </w:r>
      <w:r>
        <w:rPr>
          <w:sz w:val="32"/>
          <w:szCs w:val="32"/>
          <w:u w:val="none"/>
          <w:lang w:val="en-ZA"/>
        </w:rPr>
        <w:t xml:space="preserve">making a turn over the Comoros Islands, </w:t>
      </w:r>
      <w:r>
        <w:rPr>
          <w:sz w:val="32"/>
          <w:szCs w:val="32"/>
          <w:u w:val="none"/>
          <w:lang w:val="en-ZA"/>
        </w:rPr>
        <w:t xml:space="preserve">through Mozambique, </w:t>
      </w:r>
      <w:r>
        <w:rPr>
          <w:sz w:val="32"/>
          <w:szCs w:val="32"/>
          <w:u w:val="none"/>
          <w:lang w:val="en-ZA"/>
        </w:rPr>
        <w:t xml:space="preserve">over Malawi, turning around over Zambia, back across Malawi, through Mozambique, over the Southern part of Madagascar and back around the Southern Indian Ocean islands of </w:t>
      </w:r>
      <w:r>
        <w:rPr>
          <w:sz w:val="32"/>
          <w:szCs w:val="32"/>
          <w:u w:val="none"/>
          <w:lang w:val="en-ZA"/>
        </w:rPr>
        <w:t>Rodriques</w:t>
      </w:r>
      <w:r>
        <w:rPr>
          <w:sz w:val="32"/>
          <w:szCs w:val="32"/>
          <w:u w:val="none"/>
          <w:lang w:val="en-ZA"/>
        </w:rPr>
        <w:t xml:space="preserve"> and Mauritius. </w:t>
        <w:br/>
      </w:r>
    </w:p>
    <w:p>
      <w:pPr>
        <w:pStyle w:val="Normal"/>
        <w:bidi w:val="0"/>
        <w:jc w:val="left"/>
        <w:rPr>
          <w:rFonts w:ascii="Liberation Sans" w:hAnsi="Liberation Sans"/>
          <w:sz w:val="32"/>
          <w:szCs w:val="32"/>
          <w:u w:val="none"/>
          <w:lang w:val="en-ZA"/>
        </w:rPr>
      </w:pPr>
      <w:r>
        <w:rPr>
          <w:sz w:val="32"/>
          <w:szCs w:val="32"/>
          <w:u w:val="none"/>
          <w:lang w:val="en-ZA"/>
        </w:rPr>
        <w:t>ZS6SRC-81_20251206_0932.png</w:t>
      </w:r>
    </w:p>
    <w:p>
      <w:pPr>
        <w:pStyle w:val="Normal"/>
        <w:bidi w:val="0"/>
        <w:jc w:val="left"/>
        <w:rPr>
          <w:rFonts w:ascii="Liberation Sans" w:hAnsi="Liberation Sans"/>
          <w:sz w:val="32"/>
          <w:szCs w:val="32"/>
          <w:u w:val="none"/>
          <w:lang w:val="en-ZA"/>
        </w:rPr>
      </w:pPr>
      <w:r>
        <w:rPr>
          <w:sz w:val="32"/>
          <w:szCs w:val="32"/>
          <w:u w:val="none"/>
          <w:lang w:val="en-ZA"/>
        </w:rPr>
        <w:br/>
      </w:r>
      <w:r>
        <w:rPr>
          <w:sz w:val="32"/>
          <w:szCs w:val="32"/>
          <w:u w:val="none"/>
          <w:lang w:val="en-ZA"/>
        </w:rPr>
        <w:t>We are eagerly waiting for the launch of the next ZS1ERZ balloon and the next ZS6SRC-31 balloon. I hear that there is also another Mauritian balloon being planned.</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This month the Geminid Meteor showers will be taking place starting </w:t>
      </w:r>
      <w:r>
        <w:rPr>
          <w:sz w:val="32"/>
          <w:szCs w:val="32"/>
          <w:u w:val="none"/>
          <w:lang w:val="en-ZA"/>
        </w:rPr>
        <w:t xml:space="preserve">from 6 December and according to </w:t>
      </w:r>
      <w:hyperlink r:id="rId2">
        <w:r>
          <w:rPr>
            <w:rStyle w:val="Hyperlink"/>
            <w:sz w:val="32"/>
            <w:szCs w:val="32"/>
            <w:u w:val="none"/>
            <w:lang w:val="en-ZA"/>
          </w:rPr>
          <w:t>https://earthsky.org/astronomy-essentials/everything-you-need-to-know-geminid-meteor-shower/</w:t>
        </w:r>
      </w:hyperlink>
      <w:r>
        <w:rPr>
          <w:sz w:val="32"/>
          <w:szCs w:val="32"/>
          <w:u w:val="none"/>
          <w:lang w:val="en-ZA"/>
        </w:rPr>
        <w:t xml:space="preserve"> the predicted peak for this year will be 03:00 UTC on 14 December. </w:t>
        <w:br/>
      </w:r>
      <w:r>
        <w:rPr>
          <w:sz w:val="32"/>
          <w:szCs w:val="32"/>
          <w:u w:val="none"/>
          <w:lang w:val="en-ZA"/>
        </w:rPr>
        <w:br/>
      </w:r>
      <w:r>
        <w:rPr>
          <w:sz w:val="32"/>
          <w:szCs w:val="32"/>
          <w:u w:val="none"/>
          <w:lang w:val="en-ZA"/>
        </w:rPr>
        <w:t>In the ARRL Newsletter of 4 December, the following article was placed:</w:t>
      </w:r>
    </w:p>
    <w:p>
      <w:pPr>
        <w:pStyle w:val="Normal"/>
        <w:bidi w:val="0"/>
        <w:jc w:val="left"/>
        <w:rPr>
          <w:rFonts w:ascii="Liberation Sans" w:hAnsi="Liberation Sans"/>
          <w:sz w:val="32"/>
          <w:szCs w:val="32"/>
          <w:u w:val="none"/>
          <w:lang w:val="en-ZA"/>
        </w:rPr>
      </w:pPr>
      <w:r>
        <w:rPr>
          <w:sz w:val="32"/>
          <w:szCs w:val="32"/>
          <w:u w:val="none"/>
          <w:lang w:val="en-ZA"/>
        </w:rPr>
        <w:t>“</w:t>
      </w:r>
      <w:r>
        <w:rPr>
          <w:sz w:val="32"/>
          <w:szCs w:val="32"/>
          <w:u w:val="none"/>
          <w:lang w:val="en-ZA"/>
        </w:rPr>
        <w:t xml:space="preserve">The Ham Radio Science Citizen Investigation (HamSCI) is seeking operators and monitors to participate in a series of upcoming meteor scatter (MS) experiments. Operations will take place on December 12 - 13, 2025, over a 48-hour period — during the Geminids meteor shower. This is a combination ‘special event’ and a contest to generate contact data during meteor scatter events using 10 meters (28.145 MHz) and 6 meters (50.260 MHz). Suggested operating procedures can be found at </w:t>
      </w:r>
      <w:hyperlink r:id="rId3">
        <w:r>
          <w:rPr>
            <w:rStyle w:val="Hyperlink"/>
            <w:sz w:val="32"/>
            <w:szCs w:val="32"/>
            <w:u w:val="none"/>
            <w:lang w:val="en-ZA"/>
          </w:rPr>
          <w:t>www.hamsci.org/msqp</w:t>
        </w:r>
      </w:hyperlink>
      <w:r>
        <w:rPr>
          <w:sz w:val="32"/>
          <w:szCs w:val="32"/>
          <w:u w:val="none"/>
          <w:lang w:val="en-ZA"/>
        </w:rPr>
        <w:t xml:space="preserve">. No special station equipment is required but the experiment uses the MSK144 operating mode as part of the WSJTX suite. The functionality is much like using FT8 and is easy to use. For more information on the operating guidelines for the activity, visit </w:t>
      </w:r>
      <w:hyperlink r:id="rId4">
        <w:r>
          <w:rPr>
            <w:rStyle w:val="Hyperlink"/>
            <w:sz w:val="32"/>
            <w:szCs w:val="32"/>
            <w:u w:val="none"/>
            <w:lang w:val="en-ZA"/>
          </w:rPr>
          <w:t>www.hamsci.org/msqp-rules</w:t>
        </w:r>
      </w:hyperlink>
      <w:r>
        <w:rPr>
          <w:sz w:val="32"/>
          <w:szCs w:val="32"/>
          <w:u w:val="none"/>
          <w:lang w:val="en-ZA"/>
        </w:rPr>
        <w:t>.”</w:t>
        <w:br/>
        <w:br/>
      </w:r>
      <w:r>
        <w:rPr>
          <w:sz w:val="32"/>
          <w:szCs w:val="32"/>
          <w:u w:val="none"/>
          <w:lang w:val="en-ZA"/>
        </w:rPr>
        <w:t>It is unlikely that we can participate in this activity, but l</w:t>
      </w:r>
      <w:r>
        <w:rPr>
          <w:sz w:val="32"/>
          <w:szCs w:val="32"/>
          <w:u w:val="none"/>
          <w:lang w:val="en-ZA"/>
        </w:rPr>
        <w:t>ocally, Derek ZS5Y o</w:t>
      </w:r>
      <w:r>
        <w:rPr>
          <w:sz w:val="32"/>
          <w:szCs w:val="32"/>
          <w:u w:val="none"/>
          <w:lang w:val="en-ZA"/>
        </w:rPr>
        <w:t xml:space="preserve">n the Meteor Scatter Activity group on WhatsApp </w:t>
      </w:r>
      <w:r>
        <w:rPr>
          <w:sz w:val="32"/>
          <w:szCs w:val="32"/>
          <w:u w:val="none"/>
          <w:lang w:val="en-ZA"/>
        </w:rPr>
        <w:t xml:space="preserve">has alerted on the group and will shortly be providing more info. This can be a very interesting time for some Meteor Scatter activity here in South Africa. </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To learn more about Meteor Scatter, take a look at the excellent YouTube video on the presentation that Derek ZS5Y did </w:t>
      </w:r>
      <w:r>
        <w:rPr>
          <w:sz w:val="32"/>
          <w:szCs w:val="32"/>
          <w:u w:val="none"/>
          <w:lang w:val="en-ZA"/>
        </w:rPr>
        <w:t xml:space="preserve">a couple of </w:t>
      </w:r>
      <w:r>
        <w:rPr>
          <w:sz w:val="32"/>
          <w:szCs w:val="32"/>
          <w:u w:val="none"/>
          <w:lang w:val="en-ZA"/>
        </w:rPr>
        <w:t xml:space="preserve">months ago. The link to the video is </w:t>
      </w:r>
      <w:hyperlink r:id="rId6">
        <w:r>
          <w:rPr>
            <w:rStyle w:val="Hyperlink"/>
            <w:sz w:val="32"/>
            <w:szCs w:val="32"/>
            <w:u w:val="none"/>
            <w:lang w:val="en-ZA"/>
          </w:rPr>
          <w:t>https://www.youtube.com/watch?v=yY0mJTqtfP0</w:t>
        </w:r>
      </w:hyperlink>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Remember Meteor Scatter is a patient mode, contacts over MS are not instantaneous like with FT8. </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That is all for this week.</w:t>
        <w:br/>
      </w:r>
    </w:p>
    <w:p>
      <w:pPr>
        <w:pStyle w:val="Normal"/>
        <w:bidi w:val="0"/>
        <w:jc w:val="left"/>
        <w:rPr>
          <w:rFonts w:ascii="Liberation Sans" w:hAnsi="Liberation Sans"/>
          <w:sz w:val="32"/>
          <w:szCs w:val="32"/>
          <w:u w:val="none"/>
          <w:lang w:val="en-ZA"/>
        </w:rPr>
      </w:pPr>
      <w:r>
        <w:rPr>
          <w:sz w:val="32"/>
          <w:szCs w:val="32"/>
          <w:u w:val="none"/>
          <w:lang w:val="en-ZA"/>
        </w:rPr>
        <w:t>How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exciting long distance contact that you have made on the VHF and above bands or about that project that you are working on in the VHF and above bands? Send me a consolidated report of your activity or project with any additional photos, audio or video clips to bjacobsza@gmail.com</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Focus on VHF and above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arthsky.org/astronomy-essentials/everything-you-need-to-know-geminid-meteor-shower/" TargetMode="External"/><Relationship Id="rId3" Type="http://schemas.openxmlformats.org/officeDocument/2006/relationships/hyperlink" Target="http://www.hamsci.org/msqp" TargetMode="External"/><Relationship Id="rId4" Type="http://schemas.openxmlformats.org/officeDocument/2006/relationships/hyperlink" Target="http://www.hamsci.org/msqp-rules" TargetMode="External"/><Relationship Id="rId5" Type="http://schemas.openxmlformats.org/officeDocument/2006/relationships/hyperlink" Target="https://www.youtube.com/watch?v=yY0mJTqtfP0" TargetMode="External"/><Relationship Id="rId6" Type="http://schemas.openxmlformats.org/officeDocument/2006/relationships/hyperlink" Target=""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8810</TotalTime>
  <Application>LibreOffice/24.2.7.2$Linux_X86_64 LibreOffice_project/420$Build-2</Application>
  <AppVersion>15.0000</AppVersion>
  <Pages>3</Pages>
  <Words>680</Words>
  <Characters>3493</Characters>
  <CharactersWithSpaces>4171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2025-12-06T14:12:06Z</dcterms:modified>
  <cp:revision>629</cp:revision>
  <dc:subject/>
  <dc:title/>
</cp:coreProperties>
</file>

<file path=docProps/custom.xml><?xml version="1.0" encoding="utf-8"?>
<Properties xmlns="http://schemas.openxmlformats.org/officeDocument/2006/custom-properties" xmlns:vt="http://schemas.openxmlformats.org/officeDocument/2006/docPropsVTypes"/>
</file>